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E02" w:rsidRDefault="00747E02" w:rsidP="00747E02">
      <w:pPr>
        <w:jc w:val="center"/>
        <w:rPr>
          <w:b/>
        </w:rPr>
      </w:pPr>
    </w:p>
    <w:p w:rsidR="00AD339A" w:rsidRPr="0024553B" w:rsidRDefault="00D70E7F" w:rsidP="0024553B">
      <w:pPr>
        <w:rPr>
          <w:b/>
        </w:rPr>
      </w:pPr>
      <w:r w:rsidRPr="0024553B">
        <w:rPr>
          <w:b/>
        </w:rPr>
        <w:t>Report regarding Community</w:t>
      </w:r>
      <w:r w:rsidR="00824979" w:rsidRPr="0024553B">
        <w:rPr>
          <w:b/>
        </w:rPr>
        <w:t xml:space="preserve"> Program by Department of Ophthalmology, KGMU</w:t>
      </w:r>
      <w:r w:rsidR="00747E02" w:rsidRPr="0024553B">
        <w:rPr>
          <w:b/>
        </w:rPr>
        <w:t xml:space="preserve"> at Saroj</w:t>
      </w:r>
      <w:r w:rsidR="00421DAC">
        <w:rPr>
          <w:b/>
        </w:rPr>
        <w:t>i</w:t>
      </w:r>
      <w:r w:rsidR="00747E02" w:rsidRPr="0024553B">
        <w:rPr>
          <w:b/>
        </w:rPr>
        <w:t>ni Nagar</w:t>
      </w:r>
    </w:p>
    <w:p w:rsidR="00747E02" w:rsidRPr="00747E02" w:rsidRDefault="00747E02" w:rsidP="00747E02">
      <w:pPr>
        <w:jc w:val="center"/>
        <w:rPr>
          <w:b/>
        </w:rPr>
      </w:pPr>
    </w:p>
    <w:p w:rsidR="00824979" w:rsidRDefault="00824979" w:rsidP="00747E02">
      <w:pPr>
        <w:pStyle w:val="ListParagraph"/>
        <w:numPr>
          <w:ilvl w:val="0"/>
          <w:numId w:val="1"/>
        </w:numPr>
        <w:spacing w:line="360" w:lineRule="auto"/>
      </w:pPr>
      <w:r>
        <w:t>Nam</w:t>
      </w:r>
      <w:r w:rsidR="00747E02">
        <w:t xml:space="preserve">e of the activity- </w:t>
      </w:r>
      <w:r>
        <w:t xml:space="preserve">Weekly OPD for rural patients </w:t>
      </w:r>
    </w:p>
    <w:p w:rsidR="00824979" w:rsidRDefault="00824979" w:rsidP="00747E02">
      <w:pPr>
        <w:pStyle w:val="ListParagraph"/>
        <w:numPr>
          <w:ilvl w:val="0"/>
          <w:numId w:val="1"/>
        </w:numPr>
        <w:spacing w:line="360" w:lineRule="auto"/>
      </w:pPr>
      <w:r>
        <w:t>The department team visits CHC Saroj</w:t>
      </w:r>
      <w:r w:rsidR="00CD75E4">
        <w:t>i</w:t>
      </w:r>
      <w:r>
        <w:t>ni Nagar</w:t>
      </w:r>
      <w:r w:rsidR="00747E02">
        <w:t>, Lucknow</w:t>
      </w:r>
      <w:r>
        <w:t xml:space="preserve"> every Monday and provides OPD, Refraction and counselling services to the rural patients. </w:t>
      </w:r>
    </w:p>
    <w:p w:rsidR="00824979" w:rsidRDefault="00824979" w:rsidP="00747E02">
      <w:pPr>
        <w:pStyle w:val="ListParagraph"/>
        <w:numPr>
          <w:ilvl w:val="0"/>
          <w:numId w:val="1"/>
        </w:numPr>
        <w:spacing w:line="360" w:lineRule="auto"/>
      </w:pPr>
      <w:r>
        <w:t xml:space="preserve">The team consists of a Senior Faculty, a Senior Resident, a junior </w:t>
      </w:r>
      <w:r w:rsidR="008315E3">
        <w:t xml:space="preserve">resident, </w:t>
      </w:r>
      <w:r>
        <w:t>an optometrist</w:t>
      </w:r>
      <w:r w:rsidR="008315E3">
        <w:t xml:space="preserve"> and optometry students</w:t>
      </w:r>
      <w:r>
        <w:t xml:space="preserve">. The team caters to about 30-40 patients in each visit. </w:t>
      </w:r>
    </w:p>
    <w:p w:rsidR="00747E02" w:rsidRDefault="00824979" w:rsidP="00747E02">
      <w:pPr>
        <w:pStyle w:val="ListParagraph"/>
        <w:numPr>
          <w:ilvl w:val="0"/>
          <w:numId w:val="1"/>
        </w:numPr>
        <w:spacing w:line="360" w:lineRule="auto"/>
      </w:pPr>
      <w:r>
        <w:t>The rural patients receive expert advice and treatment at their doorstep. The residents receive training and an opportunity to sharpen their skills under guidance. The patients who cannot be managed at during the visit are referred to Eye Department, KGMU for specialised care.</w:t>
      </w:r>
      <w:r w:rsidR="00747E02">
        <w:t xml:space="preserve"> They are also entitled to undergo surgery free of cost under the National programme for control of Blindness (NPCB).</w:t>
      </w:r>
    </w:p>
    <w:p w:rsidR="008315E3" w:rsidRDefault="00747E02" w:rsidP="00747E02">
      <w:pPr>
        <w:pStyle w:val="ListParagraph"/>
        <w:spacing w:line="360" w:lineRule="auto"/>
      </w:pPr>
      <w:r>
        <w:t xml:space="preserve">This outreach programme </w:t>
      </w:r>
      <w:r w:rsidR="00824979">
        <w:t xml:space="preserve">is also an opportunity for students to learn about the various national programmes and see the working </w:t>
      </w:r>
      <w:r>
        <w:t xml:space="preserve">of health care delivery </w:t>
      </w:r>
      <w:r w:rsidR="00824979">
        <w:t>in semi urban and rural settings.</w:t>
      </w:r>
      <w:r>
        <w:t xml:space="preserve"> Works like a win-win situation for everyone.</w:t>
      </w:r>
      <w:r w:rsidR="0024553B" w:rsidRPr="008315E3">
        <w:rPr>
          <w:noProof/>
          <w:lang w:val="en-US" w:bidi="hi-IN"/>
        </w:rPr>
        <w:drawing>
          <wp:inline distT="0" distB="0" distL="0" distR="0">
            <wp:extent cx="2324100" cy="1744165"/>
            <wp:effectExtent l="0" t="0" r="0" b="8890"/>
            <wp:docPr id="3" name="Picture 3" descr="C:\Users\SiddharthAgrawal\Desktop\IMG-2022072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ddharthAgrawal\Desktop\IMG-20220729-WA0008.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6942" cy="1746298"/>
                    </a:xfrm>
                    <a:prstGeom prst="rect">
                      <a:avLst/>
                    </a:prstGeom>
                    <a:noFill/>
                    <a:ln>
                      <a:noFill/>
                    </a:ln>
                  </pic:spPr>
                </pic:pic>
              </a:graphicData>
            </a:graphic>
          </wp:inline>
        </w:drawing>
      </w:r>
      <w:r w:rsidR="008315E3" w:rsidRPr="008315E3">
        <w:rPr>
          <w:noProof/>
          <w:lang w:val="en-US" w:bidi="hi-IN"/>
        </w:rPr>
        <w:drawing>
          <wp:inline distT="0" distB="0" distL="0" distR="0">
            <wp:extent cx="2324100" cy="1744164"/>
            <wp:effectExtent l="0" t="0" r="0" b="8890"/>
            <wp:docPr id="6" name="Picture 6" descr="C:\Users\SiddharthAgrawal\Desktop\IMG-2022072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ddharthAgrawal\Desktop\IMG-20220729-WA0004.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3178" cy="1750977"/>
                    </a:xfrm>
                    <a:prstGeom prst="rect">
                      <a:avLst/>
                    </a:prstGeom>
                    <a:noFill/>
                    <a:ln>
                      <a:noFill/>
                    </a:ln>
                  </pic:spPr>
                </pic:pic>
              </a:graphicData>
            </a:graphic>
          </wp:inline>
        </w:drawing>
      </w:r>
      <w:r w:rsidR="008315E3" w:rsidRPr="008315E3">
        <w:rPr>
          <w:noProof/>
          <w:lang w:val="en-US" w:bidi="hi-IN"/>
        </w:rPr>
        <w:lastRenderedPageBreak/>
        <w:drawing>
          <wp:inline distT="0" distB="0" distL="0" distR="0">
            <wp:extent cx="2544766" cy="3390900"/>
            <wp:effectExtent l="0" t="0" r="8255" b="0"/>
            <wp:docPr id="5" name="Picture 5" descr="C:\Users\SiddharthAgrawal\Desktop\IMG-2022072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ddharthAgrawal\Desktop\IMG-20220729-WA001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0216" cy="3398162"/>
                    </a:xfrm>
                    <a:prstGeom prst="rect">
                      <a:avLst/>
                    </a:prstGeom>
                    <a:noFill/>
                    <a:ln>
                      <a:noFill/>
                    </a:ln>
                  </pic:spPr>
                </pic:pic>
              </a:graphicData>
            </a:graphic>
          </wp:inline>
        </w:drawing>
      </w:r>
      <w:r w:rsidR="008315E3" w:rsidRPr="008315E3">
        <w:rPr>
          <w:noProof/>
          <w:lang w:val="en-US" w:bidi="hi-IN"/>
        </w:rPr>
        <w:drawing>
          <wp:inline distT="0" distB="0" distL="0" distR="0">
            <wp:extent cx="2524125" cy="3363396"/>
            <wp:effectExtent l="0" t="0" r="0" b="8890"/>
            <wp:docPr id="4" name="Picture 4" descr="C:\Users\SiddharthAgrawal\Desktop\IMG-2022072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ddharthAgrawal\Desktop\IMG-20220729-WA001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6024" cy="3379252"/>
                    </a:xfrm>
                    <a:prstGeom prst="rect">
                      <a:avLst/>
                    </a:prstGeom>
                    <a:noFill/>
                    <a:ln>
                      <a:noFill/>
                    </a:ln>
                  </pic:spPr>
                </pic:pic>
              </a:graphicData>
            </a:graphic>
          </wp:inline>
        </w:drawing>
      </w:r>
      <w:r w:rsidR="008315E3" w:rsidRPr="008315E3">
        <w:rPr>
          <w:noProof/>
          <w:lang w:val="en-US" w:bidi="hi-IN"/>
        </w:rPr>
        <w:drawing>
          <wp:inline distT="0" distB="0" distL="0" distR="0">
            <wp:extent cx="2544765" cy="3390900"/>
            <wp:effectExtent l="0" t="0" r="8255" b="0"/>
            <wp:docPr id="2" name="Picture 2" descr="C:\Users\SiddharthAgrawal\Desktop\IMG-2022072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ddharthAgrawal\Desktop\IMG-20220729-WA000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2981" cy="3401848"/>
                    </a:xfrm>
                    <a:prstGeom prst="rect">
                      <a:avLst/>
                    </a:prstGeom>
                    <a:noFill/>
                    <a:ln>
                      <a:noFill/>
                    </a:ln>
                  </pic:spPr>
                </pic:pic>
              </a:graphicData>
            </a:graphic>
          </wp:inline>
        </w:drawing>
      </w:r>
    </w:p>
    <w:p w:rsidR="008315E3" w:rsidRDefault="008315E3" w:rsidP="00747E02">
      <w:pPr>
        <w:pStyle w:val="ListParagraph"/>
        <w:spacing w:line="360" w:lineRule="auto"/>
      </w:pPr>
    </w:p>
    <w:p w:rsidR="008315E3" w:rsidRDefault="008315E3" w:rsidP="00747E02">
      <w:pPr>
        <w:pStyle w:val="ListParagraph"/>
        <w:spacing w:line="360" w:lineRule="auto"/>
      </w:pPr>
    </w:p>
    <w:p w:rsidR="008315E3" w:rsidRDefault="008315E3" w:rsidP="00747E02">
      <w:pPr>
        <w:pStyle w:val="ListParagraph"/>
        <w:spacing w:line="360" w:lineRule="auto"/>
      </w:pPr>
    </w:p>
    <w:p w:rsidR="008315E3" w:rsidRDefault="008315E3" w:rsidP="00747E02">
      <w:pPr>
        <w:pStyle w:val="ListParagraph"/>
        <w:spacing w:line="360" w:lineRule="auto"/>
      </w:pPr>
    </w:p>
    <w:p w:rsidR="008315E3" w:rsidRDefault="008315E3" w:rsidP="00747E02">
      <w:pPr>
        <w:pStyle w:val="ListParagraph"/>
        <w:spacing w:line="360" w:lineRule="auto"/>
      </w:pPr>
    </w:p>
    <w:p w:rsidR="008315E3" w:rsidRDefault="008315E3" w:rsidP="00747E02">
      <w:pPr>
        <w:pStyle w:val="ListParagraph"/>
        <w:spacing w:line="360" w:lineRule="auto"/>
      </w:pPr>
    </w:p>
    <w:p w:rsidR="008315E3" w:rsidRDefault="008315E3" w:rsidP="00747E02">
      <w:pPr>
        <w:pStyle w:val="ListParagraph"/>
        <w:spacing w:line="360" w:lineRule="auto"/>
      </w:pPr>
    </w:p>
    <w:p w:rsidR="00747E02" w:rsidRDefault="00D70E7F" w:rsidP="00747E02">
      <w:pPr>
        <w:jc w:val="center"/>
        <w:rPr>
          <w:b/>
        </w:rPr>
      </w:pPr>
      <w:r>
        <w:rPr>
          <w:b/>
        </w:rPr>
        <w:lastRenderedPageBreak/>
        <w:t>Report regarding Outreach</w:t>
      </w:r>
      <w:r w:rsidR="00747E02" w:rsidRPr="00747E02">
        <w:rPr>
          <w:b/>
        </w:rPr>
        <w:t xml:space="preserve"> Program by Department of Ophthalmology, KGMU</w:t>
      </w:r>
      <w:r w:rsidR="00747E02">
        <w:rPr>
          <w:b/>
        </w:rPr>
        <w:t xml:space="preserve"> at </w:t>
      </w:r>
      <w:r>
        <w:rPr>
          <w:b/>
        </w:rPr>
        <w:t xml:space="preserve">Rural Health </w:t>
      </w:r>
      <w:proofErr w:type="spellStart"/>
      <w:r>
        <w:rPr>
          <w:b/>
        </w:rPr>
        <w:t>Centre,</w:t>
      </w:r>
      <w:r w:rsidR="00747E02">
        <w:rPr>
          <w:b/>
        </w:rPr>
        <w:t>Banthara</w:t>
      </w:r>
      <w:proofErr w:type="spellEnd"/>
    </w:p>
    <w:p w:rsidR="00747E02" w:rsidRPr="00747E02" w:rsidRDefault="00747E02" w:rsidP="00747E02">
      <w:pPr>
        <w:jc w:val="center"/>
        <w:rPr>
          <w:b/>
        </w:rPr>
      </w:pPr>
    </w:p>
    <w:p w:rsidR="00747E02" w:rsidRDefault="00747E02" w:rsidP="00D70E7F">
      <w:pPr>
        <w:pStyle w:val="ListParagraph"/>
        <w:numPr>
          <w:ilvl w:val="0"/>
          <w:numId w:val="3"/>
        </w:numPr>
        <w:spacing w:line="360" w:lineRule="auto"/>
      </w:pPr>
      <w:r>
        <w:t xml:space="preserve">Name of the activity- Weekly OPD for rural patients </w:t>
      </w:r>
    </w:p>
    <w:p w:rsidR="00747E02" w:rsidRDefault="00747E02" w:rsidP="00D70E7F">
      <w:pPr>
        <w:pStyle w:val="ListParagraph"/>
        <w:numPr>
          <w:ilvl w:val="0"/>
          <w:numId w:val="3"/>
        </w:numPr>
        <w:spacing w:line="360" w:lineRule="auto"/>
      </w:pPr>
      <w:r>
        <w:t xml:space="preserve">The department team visits </w:t>
      </w:r>
      <w:r w:rsidR="00D70E7F">
        <w:t xml:space="preserve">Rural health Training </w:t>
      </w:r>
      <w:proofErr w:type="spellStart"/>
      <w:r w:rsidR="00D70E7F">
        <w:t>Centre</w:t>
      </w:r>
      <w:r>
        <w:t>,</w:t>
      </w:r>
      <w:r w:rsidR="00D70E7F">
        <w:t>Banthara</w:t>
      </w:r>
      <w:proofErr w:type="spellEnd"/>
      <w:r>
        <w:t xml:space="preserve"> </w:t>
      </w:r>
      <w:proofErr w:type="spellStart"/>
      <w:r>
        <w:t>Lucknow</w:t>
      </w:r>
      <w:proofErr w:type="spellEnd"/>
      <w:r>
        <w:t xml:space="preserve"> every </w:t>
      </w:r>
      <w:r w:rsidR="00D70E7F">
        <w:t>Saturd</w:t>
      </w:r>
      <w:r>
        <w:t xml:space="preserve">ay and provides OPD, Refraction and counselling services to the rural patients. </w:t>
      </w:r>
    </w:p>
    <w:p w:rsidR="00747E02" w:rsidRDefault="00D70E7F" w:rsidP="00D70E7F">
      <w:pPr>
        <w:pStyle w:val="ListParagraph"/>
        <w:numPr>
          <w:ilvl w:val="0"/>
          <w:numId w:val="3"/>
        </w:numPr>
        <w:spacing w:line="360" w:lineRule="auto"/>
      </w:pPr>
      <w:r>
        <w:t>The team consists of</w:t>
      </w:r>
      <w:r w:rsidR="00747E02">
        <w:t xml:space="preserve"> a Senior Resident, a junior resident and an optometrist. The team caters to about </w:t>
      </w:r>
      <w:r>
        <w:t>10-15</w:t>
      </w:r>
      <w:r w:rsidR="00747E02">
        <w:t xml:space="preserve"> patients in each visit. </w:t>
      </w:r>
    </w:p>
    <w:p w:rsidR="00747E02" w:rsidRDefault="00747E02" w:rsidP="00D70E7F">
      <w:pPr>
        <w:pStyle w:val="ListParagraph"/>
        <w:numPr>
          <w:ilvl w:val="0"/>
          <w:numId w:val="3"/>
        </w:numPr>
        <w:spacing w:line="360" w:lineRule="auto"/>
      </w:pPr>
      <w:r>
        <w:t xml:space="preserve">The rural patients receive expert advice and treatment at their doorstep. The residents receive training and an opportunity to sharpen their skills under guidance. The patients who cannot be managed at during the visit are referred to Eye Department, KGMU for specialised care. They are also entitled to undergo surgery free of cost under the National programme for control of Blindness (NPCB). </w:t>
      </w:r>
    </w:p>
    <w:p w:rsidR="00747E02" w:rsidRDefault="00747E02" w:rsidP="00747E02">
      <w:pPr>
        <w:pStyle w:val="ListParagraph"/>
        <w:spacing w:line="360" w:lineRule="auto"/>
      </w:pPr>
      <w:r>
        <w:t xml:space="preserve">This outreach programme is also an opportunity for students to learn about the various national programmes and see the working of health care delivery in semi urban and rural settings. Works like a win-win situation for everyone. </w:t>
      </w:r>
    </w:p>
    <w:p w:rsidR="008315E3" w:rsidRDefault="008315E3" w:rsidP="00747E02">
      <w:pPr>
        <w:pStyle w:val="ListParagraph"/>
        <w:spacing w:line="360" w:lineRule="auto"/>
      </w:pPr>
    </w:p>
    <w:p w:rsidR="008315E3" w:rsidRDefault="008315E3" w:rsidP="00747E02">
      <w:pPr>
        <w:pStyle w:val="ListParagraph"/>
        <w:spacing w:line="360" w:lineRule="auto"/>
      </w:pPr>
    </w:p>
    <w:p w:rsidR="008315E3" w:rsidRDefault="008315E3" w:rsidP="00747E02">
      <w:pPr>
        <w:pStyle w:val="ListParagraph"/>
        <w:spacing w:line="360" w:lineRule="auto"/>
      </w:pPr>
    </w:p>
    <w:p w:rsidR="008315E3" w:rsidRDefault="008315E3" w:rsidP="00747E02">
      <w:pPr>
        <w:pStyle w:val="ListParagraph"/>
        <w:spacing w:line="360" w:lineRule="auto"/>
      </w:pPr>
      <w:r w:rsidRPr="008315E3">
        <w:rPr>
          <w:noProof/>
          <w:lang w:val="en-US" w:bidi="hi-IN"/>
        </w:rPr>
        <w:drawing>
          <wp:inline distT="0" distB="0" distL="0" distR="0">
            <wp:extent cx="3302000" cy="2476500"/>
            <wp:effectExtent l="0" t="0" r="0" b="0"/>
            <wp:docPr id="1" name="Picture 1" descr="C:\Users\SiddharthAgrawal\Desktop\IMG-2022072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ddharthAgrawal\Desktop\IMG-20220729-WA000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3080" cy="2477310"/>
                    </a:xfrm>
                    <a:prstGeom prst="rect">
                      <a:avLst/>
                    </a:prstGeom>
                    <a:noFill/>
                    <a:ln>
                      <a:noFill/>
                    </a:ln>
                  </pic:spPr>
                </pic:pic>
              </a:graphicData>
            </a:graphic>
          </wp:inline>
        </w:drawing>
      </w:r>
    </w:p>
    <w:p w:rsidR="008315E3" w:rsidRDefault="008315E3" w:rsidP="00747E02">
      <w:pPr>
        <w:pStyle w:val="ListParagraph"/>
        <w:spacing w:line="360" w:lineRule="auto"/>
      </w:pPr>
    </w:p>
    <w:p w:rsidR="008315E3" w:rsidRDefault="008315E3" w:rsidP="00747E02">
      <w:pPr>
        <w:pStyle w:val="ListParagraph"/>
        <w:spacing w:line="360" w:lineRule="auto"/>
      </w:pPr>
    </w:p>
    <w:p w:rsidR="008315E3" w:rsidRDefault="008315E3" w:rsidP="00747E02">
      <w:pPr>
        <w:pStyle w:val="ListParagraph"/>
        <w:spacing w:line="360" w:lineRule="auto"/>
      </w:pPr>
    </w:p>
    <w:p w:rsidR="008315E3" w:rsidRDefault="008315E3" w:rsidP="00747E02">
      <w:pPr>
        <w:pStyle w:val="ListParagraph"/>
        <w:spacing w:line="360" w:lineRule="auto"/>
      </w:pPr>
    </w:p>
    <w:p w:rsidR="008315E3" w:rsidRDefault="008315E3" w:rsidP="00747E02">
      <w:pPr>
        <w:pStyle w:val="ListParagraph"/>
        <w:spacing w:line="360" w:lineRule="auto"/>
      </w:pPr>
    </w:p>
    <w:p w:rsidR="008315E3" w:rsidRDefault="008315E3" w:rsidP="00747E02">
      <w:pPr>
        <w:pStyle w:val="ListParagraph"/>
        <w:spacing w:line="360" w:lineRule="auto"/>
      </w:pPr>
    </w:p>
    <w:p w:rsidR="00D70E7F" w:rsidRDefault="00D70E7F" w:rsidP="00D70E7F">
      <w:pPr>
        <w:jc w:val="center"/>
        <w:rPr>
          <w:b/>
        </w:rPr>
      </w:pPr>
      <w:r>
        <w:rPr>
          <w:b/>
        </w:rPr>
        <w:lastRenderedPageBreak/>
        <w:t>Report regarding Community</w:t>
      </w:r>
      <w:r w:rsidRPr="00747E02">
        <w:rPr>
          <w:b/>
        </w:rPr>
        <w:t xml:space="preserve"> Program </w:t>
      </w:r>
      <w:r>
        <w:rPr>
          <w:b/>
        </w:rPr>
        <w:t xml:space="preserve">on World Glaucoma Week </w:t>
      </w:r>
      <w:r w:rsidRPr="00747E02">
        <w:rPr>
          <w:b/>
        </w:rPr>
        <w:t>by Department of Ophthalmology, KGMU</w:t>
      </w:r>
      <w:r>
        <w:rPr>
          <w:b/>
        </w:rPr>
        <w:t xml:space="preserve"> at </w:t>
      </w:r>
      <w:proofErr w:type="spellStart"/>
      <w:r>
        <w:rPr>
          <w:b/>
        </w:rPr>
        <w:t>Sarojani</w:t>
      </w:r>
      <w:proofErr w:type="spellEnd"/>
      <w:r>
        <w:rPr>
          <w:b/>
        </w:rPr>
        <w:t xml:space="preserve"> Nagar</w:t>
      </w:r>
    </w:p>
    <w:p w:rsidR="00D70E7F" w:rsidRDefault="00D70E7F" w:rsidP="00D70E7F">
      <w:pPr>
        <w:jc w:val="center"/>
        <w:rPr>
          <w:b/>
        </w:rPr>
      </w:pPr>
    </w:p>
    <w:p w:rsidR="0024553B" w:rsidRDefault="00D70E7F" w:rsidP="008315E3">
      <w:pPr>
        <w:spacing w:line="360" w:lineRule="auto"/>
      </w:pPr>
      <w:r>
        <w:t>The department organised an awareness programme during the World Glaucoma Wee</w:t>
      </w:r>
      <w:r w:rsidR="008315E3">
        <w:t xml:space="preserve">k between March 6 and 12, 2022 at CHC </w:t>
      </w:r>
      <w:proofErr w:type="spellStart"/>
      <w:r w:rsidR="008315E3">
        <w:t>Sarojani</w:t>
      </w:r>
      <w:proofErr w:type="spellEnd"/>
      <w:r w:rsidR="008315E3">
        <w:t xml:space="preserve"> Nagar. A faculty, 4 residents and several students of optometry participated in it. About 40-50 patients underwent screening for Glaucoma during this period. Treatment was advised to all and some were referred to Eye Department KGMU for investigations and Surgery. </w:t>
      </w:r>
    </w:p>
    <w:p w:rsidR="0024553B" w:rsidRDefault="0024553B" w:rsidP="008315E3">
      <w:pPr>
        <w:spacing w:line="360" w:lineRule="auto"/>
      </w:pPr>
    </w:p>
    <w:p w:rsidR="00D70E7F" w:rsidRPr="00D70E7F" w:rsidRDefault="0024553B" w:rsidP="008315E3">
      <w:pPr>
        <w:spacing w:line="360" w:lineRule="auto"/>
      </w:pPr>
      <w:r w:rsidRPr="0024553B">
        <w:rPr>
          <w:noProof/>
          <w:lang w:val="en-US" w:bidi="hi-IN"/>
        </w:rPr>
        <w:drawing>
          <wp:inline distT="0" distB="0" distL="0" distR="0">
            <wp:extent cx="2781300" cy="2085975"/>
            <wp:effectExtent l="0" t="0" r="0" b="9525"/>
            <wp:docPr id="7" name="Picture 7" descr="C:\Users\SiddharthAgrawal\Desktop\IMG-2022072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ddharthAgrawal\Desktop\IMG-20220729-WA002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1756" cy="2086317"/>
                    </a:xfrm>
                    <a:prstGeom prst="rect">
                      <a:avLst/>
                    </a:prstGeom>
                    <a:noFill/>
                    <a:ln>
                      <a:noFill/>
                    </a:ln>
                  </pic:spPr>
                </pic:pic>
              </a:graphicData>
            </a:graphic>
          </wp:inline>
        </w:drawing>
      </w:r>
      <w:r w:rsidRPr="0024553B">
        <w:rPr>
          <w:noProof/>
          <w:lang w:val="en-US" w:bidi="hi-IN"/>
        </w:rPr>
        <w:drawing>
          <wp:inline distT="0" distB="0" distL="0" distR="0">
            <wp:extent cx="2771775" cy="2078832"/>
            <wp:effectExtent l="0" t="0" r="0" b="0"/>
            <wp:docPr id="9" name="Picture 9" descr="C:\Users\SiddharthAgrawal\Desktop\IMG-2022072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ddharthAgrawal\Desktop\IMG-20220729-WA002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6545" cy="2082410"/>
                    </a:xfrm>
                    <a:prstGeom prst="rect">
                      <a:avLst/>
                    </a:prstGeom>
                    <a:noFill/>
                    <a:ln>
                      <a:noFill/>
                    </a:ln>
                  </pic:spPr>
                </pic:pic>
              </a:graphicData>
            </a:graphic>
          </wp:inline>
        </w:drawing>
      </w:r>
      <w:r w:rsidRPr="0024553B">
        <w:rPr>
          <w:noProof/>
          <w:lang w:val="en-US" w:bidi="hi-IN"/>
        </w:rPr>
        <w:drawing>
          <wp:inline distT="0" distB="0" distL="0" distR="0">
            <wp:extent cx="2421731" cy="3228975"/>
            <wp:effectExtent l="0" t="0" r="0" b="0"/>
            <wp:docPr id="8" name="Picture 8" descr="C:\Users\SiddharthAgrawal\Desktop\IMG-2022072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ddharthAgrawal\Desktop\IMG-20220729-WA001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0745" cy="3240993"/>
                    </a:xfrm>
                    <a:prstGeom prst="rect">
                      <a:avLst/>
                    </a:prstGeom>
                    <a:noFill/>
                    <a:ln>
                      <a:noFill/>
                    </a:ln>
                  </pic:spPr>
                </pic:pic>
              </a:graphicData>
            </a:graphic>
          </wp:inline>
        </w:drawing>
      </w:r>
      <w:r w:rsidRPr="0024553B">
        <w:rPr>
          <w:noProof/>
          <w:lang w:val="en-US" w:bidi="hi-IN"/>
        </w:rPr>
        <w:drawing>
          <wp:inline distT="0" distB="0" distL="0" distR="0">
            <wp:extent cx="2414588" cy="3219450"/>
            <wp:effectExtent l="0" t="0" r="5080" b="0"/>
            <wp:docPr id="10" name="Picture 10" descr="C:\Users\SiddharthAgrawal\Desktop\IMG-2022072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ddharthAgrawal\Desktop\IMG-20220729-WA002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4289" cy="3232385"/>
                    </a:xfrm>
                    <a:prstGeom prst="rect">
                      <a:avLst/>
                    </a:prstGeom>
                    <a:noFill/>
                    <a:ln>
                      <a:noFill/>
                    </a:ln>
                  </pic:spPr>
                </pic:pic>
              </a:graphicData>
            </a:graphic>
          </wp:inline>
        </w:drawing>
      </w:r>
    </w:p>
    <w:p w:rsidR="00747E02" w:rsidRDefault="00747E02" w:rsidP="008315E3">
      <w:pPr>
        <w:pStyle w:val="ListParagraph"/>
        <w:spacing w:line="360" w:lineRule="auto"/>
      </w:pPr>
    </w:p>
    <w:sectPr w:rsidR="00747E02" w:rsidSect="00B93AB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060927"/>
    <w:multiLevelType w:val="hybridMultilevel"/>
    <w:tmpl w:val="37CE41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323E37AA"/>
    <w:multiLevelType w:val="hybridMultilevel"/>
    <w:tmpl w:val="2CC2542A"/>
    <w:lvl w:ilvl="0" w:tplc="D9D8C3A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722B3450"/>
    <w:multiLevelType w:val="hybridMultilevel"/>
    <w:tmpl w:val="7BDC446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1"/>
  <w:proofState w:spelling="clean" w:grammar="clean"/>
  <w:defaultTabStop w:val="720"/>
  <w:characterSpacingControl w:val="doNotCompress"/>
  <w:compat/>
  <w:rsids>
    <w:rsidRoot w:val="004F3AA5"/>
    <w:rsid w:val="00097F78"/>
    <w:rsid w:val="001A6D1D"/>
    <w:rsid w:val="0024553B"/>
    <w:rsid w:val="00421DAC"/>
    <w:rsid w:val="004F3AA5"/>
    <w:rsid w:val="00747E02"/>
    <w:rsid w:val="00824979"/>
    <w:rsid w:val="008315E3"/>
    <w:rsid w:val="00AD339A"/>
    <w:rsid w:val="00B12478"/>
    <w:rsid w:val="00B93AB9"/>
    <w:rsid w:val="00CD75E4"/>
    <w:rsid w:val="00D70E7F"/>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AB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4979"/>
    <w:pPr>
      <w:ind w:left="720"/>
      <w:contextualSpacing/>
    </w:pPr>
  </w:style>
  <w:style w:type="paragraph" w:styleId="BalloonText">
    <w:name w:val="Balloon Text"/>
    <w:basedOn w:val="Normal"/>
    <w:link w:val="BalloonTextChar"/>
    <w:uiPriority w:val="99"/>
    <w:semiHidden/>
    <w:unhideWhenUsed/>
    <w:rsid w:val="001A6D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D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403</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c:creator>
  <cp:lastModifiedBy>PC</cp:lastModifiedBy>
  <cp:revision>2</cp:revision>
  <dcterms:created xsi:type="dcterms:W3CDTF">2022-08-04T09:09:00Z</dcterms:created>
  <dcterms:modified xsi:type="dcterms:W3CDTF">2022-08-04T09:09:00Z</dcterms:modified>
</cp:coreProperties>
</file>